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080A8" w14:textId="77777777" w:rsidR="00465D96" w:rsidRPr="00465D96" w:rsidRDefault="00D3129B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413A1" wp14:editId="1371ACBB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3B9C08" id="Rectangle 4" o:spid="_x0000_s1026" style="position:absolute;margin-left:406.9pt;margin-top:31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" fillcolor="#c00000" stroked="f" strokeweight="2pt">
                <v:path arrowok="t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C3FFA" wp14:editId="0A2F1C96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106DB5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" fillcolor="#3c4682" stroked="f" strokeweight="2pt">
                <v:path arrowok="t"/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4C6853E6" wp14:editId="59677B3D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45A24" w14:textId="77777777" w:rsidR="008928A5" w:rsidRDefault="008928A5" w:rsidP="00F41591"/>
    <w:p w14:paraId="5C62D7E4" w14:textId="77777777" w:rsidR="00465D96" w:rsidRPr="00F41591" w:rsidRDefault="00465D96" w:rsidP="00F41591">
      <w:r w:rsidRPr="00F41591">
        <w:t>OBJAVA ZA MEDIJE</w:t>
      </w:r>
    </w:p>
    <w:p w14:paraId="5701243D" w14:textId="77777777" w:rsidR="00465D96" w:rsidRDefault="00D3129B" w:rsidP="00F41591"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EFC772" wp14:editId="16C35D06">
                <wp:simplePos x="0" y="0"/>
                <wp:positionH relativeFrom="column">
                  <wp:posOffset>-23495</wp:posOffset>
                </wp:positionH>
                <wp:positionV relativeFrom="paragraph">
                  <wp:posOffset>92709</wp:posOffset>
                </wp:positionV>
                <wp:extent cx="318135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FB3D3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" strokecolor="#3c4682" strokeweight="1pt">
                <o:lock v:ext="edit" shapetype="f"/>
              </v:line>
            </w:pict>
          </mc:Fallback>
        </mc:AlternateContent>
      </w:r>
    </w:p>
    <w:p w14:paraId="51108E4F" w14:textId="77777777" w:rsidR="008F78E2" w:rsidRPr="00AC26AA" w:rsidRDefault="008F78E2" w:rsidP="00930778">
      <w:pPr>
        <w:rPr>
          <w:rFonts w:asciiTheme="minorHAnsi" w:hAnsiTheme="minorHAnsi"/>
          <w:color w:val="404040" w:themeColor="text1" w:themeTint="BF"/>
          <w:sz w:val="10"/>
          <w:szCs w:val="10"/>
        </w:rPr>
      </w:pPr>
    </w:p>
    <w:p w14:paraId="6E3FCB9B" w14:textId="55D096FA" w:rsidR="00930778" w:rsidRDefault="00511591" w:rsidP="00930778">
      <w:pPr>
        <w:rPr>
          <w:rFonts w:asciiTheme="minorHAnsi" w:hAnsiTheme="minorHAnsi"/>
          <w:color w:val="404040" w:themeColor="text1" w:themeTint="BF"/>
          <w:sz w:val="26"/>
          <w:szCs w:val="26"/>
        </w:rPr>
      </w:pPr>
      <w:r w:rsidRPr="00511591">
        <w:rPr>
          <w:rFonts w:asciiTheme="minorHAnsi" w:hAnsiTheme="minorHAnsi"/>
          <w:color w:val="404040" w:themeColor="text1" w:themeTint="BF"/>
          <w:sz w:val="26"/>
          <w:szCs w:val="26"/>
        </w:rPr>
        <w:t xml:space="preserve">HEP U </w:t>
      </w:r>
      <w:r>
        <w:rPr>
          <w:rFonts w:asciiTheme="minorHAnsi" w:hAnsiTheme="minorHAnsi"/>
          <w:color w:val="404040" w:themeColor="text1" w:themeTint="BF"/>
          <w:sz w:val="26"/>
          <w:szCs w:val="26"/>
        </w:rPr>
        <w:t>SPLITU PUSTIO U RAD 2</w:t>
      </w:r>
      <w:r w:rsidRPr="00511591">
        <w:rPr>
          <w:rFonts w:asciiTheme="minorHAnsi" w:hAnsiTheme="minorHAnsi"/>
          <w:color w:val="404040" w:themeColor="text1" w:themeTint="BF"/>
          <w:sz w:val="26"/>
          <w:szCs w:val="26"/>
        </w:rPr>
        <w:t>00. ELEN PUNIONICU ZA ELEKTRIČNA VOZILA</w:t>
      </w:r>
    </w:p>
    <w:p w14:paraId="3E3CCBBD" w14:textId="488272D4" w:rsidR="009C46BE" w:rsidRDefault="009C46BE" w:rsidP="00930778">
      <w:pPr>
        <w:rPr>
          <w:rFonts w:asciiTheme="minorHAnsi" w:hAnsiTheme="minorHAnsi"/>
          <w:color w:val="404040" w:themeColor="text1" w:themeTint="BF"/>
          <w:sz w:val="26"/>
          <w:szCs w:val="26"/>
        </w:rPr>
      </w:pPr>
      <w:r>
        <w:rPr>
          <w:rFonts w:asciiTheme="minorHAnsi" w:hAnsiTheme="minorHAnsi"/>
          <w:color w:val="404040" w:themeColor="text1" w:themeTint="BF"/>
          <w:sz w:val="26"/>
          <w:szCs w:val="26"/>
        </w:rPr>
        <w:t xml:space="preserve"> </w:t>
      </w:r>
    </w:p>
    <w:p w14:paraId="4F7C14FE" w14:textId="6656A793" w:rsidR="009C46BE" w:rsidRDefault="009C46BE" w:rsidP="006743B2">
      <w:pPr>
        <w:pStyle w:val="ListParagraph"/>
        <w:numPr>
          <w:ilvl w:val="0"/>
          <w:numId w:val="1"/>
        </w:numPr>
        <w:rPr>
          <w:rFonts w:asciiTheme="minorHAnsi" w:hAnsiTheme="minorHAnsi"/>
          <w:color w:val="404040" w:themeColor="text1" w:themeTint="BF"/>
        </w:rPr>
      </w:pPr>
      <w:r w:rsidRPr="006743B2">
        <w:rPr>
          <w:rFonts w:asciiTheme="minorHAnsi" w:hAnsiTheme="minorHAnsi"/>
          <w:color w:val="404040" w:themeColor="text1" w:themeTint="BF"/>
        </w:rPr>
        <w:t>HEP će prema sporazumu s Gradom u Splitu postaviti ukupno 25 punionica</w:t>
      </w:r>
    </w:p>
    <w:p w14:paraId="2567AC03" w14:textId="1B9D0EC4" w:rsidR="009C46BE" w:rsidRPr="006743B2" w:rsidRDefault="004E0450" w:rsidP="006743B2">
      <w:pPr>
        <w:pStyle w:val="ListParagraph"/>
        <w:numPr>
          <w:ilvl w:val="0"/>
          <w:numId w:val="1"/>
        </w:numPr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>U mrežu</w:t>
      </w:r>
      <w:r w:rsidRPr="004E0450">
        <w:rPr>
          <w:rFonts w:asciiTheme="minorHAnsi" w:hAnsiTheme="minorHAnsi"/>
          <w:color w:val="404040" w:themeColor="text1" w:themeTint="BF"/>
        </w:rPr>
        <w:t xml:space="preserve"> punionica na području Splitsko-</w:t>
      </w:r>
      <w:r>
        <w:rPr>
          <w:rFonts w:asciiTheme="minorHAnsi" w:hAnsiTheme="minorHAnsi"/>
          <w:color w:val="404040" w:themeColor="text1" w:themeTint="BF"/>
        </w:rPr>
        <w:t>dalmatinske županije HEP ulaže 12 milijuna kuna</w:t>
      </w:r>
    </w:p>
    <w:p w14:paraId="1DC7846F" w14:textId="77777777" w:rsidR="00511591" w:rsidRPr="00F543F4" w:rsidRDefault="00511591" w:rsidP="00930778">
      <w:pPr>
        <w:rPr>
          <w:rFonts w:asciiTheme="minorHAnsi" w:hAnsiTheme="minorHAnsi"/>
          <w:b w:val="0"/>
          <w:color w:val="404040" w:themeColor="text1" w:themeTint="BF"/>
          <w:sz w:val="10"/>
          <w:szCs w:val="10"/>
        </w:rPr>
      </w:pPr>
    </w:p>
    <w:p w14:paraId="2072D95F" w14:textId="77777777" w:rsidR="00930778" w:rsidRPr="00F543F4" w:rsidRDefault="00930778" w:rsidP="00930778">
      <w:pPr>
        <w:rPr>
          <w:rFonts w:asciiTheme="minorHAnsi" w:hAnsiTheme="minorHAnsi"/>
          <w:b w:val="0"/>
          <w:color w:val="404040" w:themeColor="text1" w:themeTint="BF"/>
          <w:sz w:val="10"/>
          <w:szCs w:val="10"/>
        </w:rPr>
      </w:pPr>
    </w:p>
    <w:p w14:paraId="42CFE5CD" w14:textId="75899D80" w:rsidR="00511591" w:rsidRPr="006743B2" w:rsidRDefault="00511591" w:rsidP="00511591">
      <w:pPr>
        <w:spacing w:after="120" w:line="264" w:lineRule="auto"/>
        <w:jc w:val="both"/>
        <w:rPr>
          <w:rFonts w:asciiTheme="minorHAnsi" w:hAnsiTheme="minorHAnsi"/>
          <w:color w:val="404040" w:themeColor="text1" w:themeTint="BF"/>
        </w:rPr>
      </w:pPr>
      <w:r w:rsidRPr="005A45F3">
        <w:rPr>
          <w:rFonts w:asciiTheme="minorHAnsi" w:hAnsiTheme="minorHAnsi"/>
          <w:b w:val="0"/>
          <w:color w:val="404040" w:themeColor="text1" w:themeTint="BF"/>
          <w:sz w:val="21"/>
          <w:szCs w:val="21"/>
        </w:rPr>
        <w:t>SPLIT</w:t>
      </w:r>
      <w:r w:rsidR="00B66445" w:rsidRPr="005A45F3">
        <w:rPr>
          <w:rFonts w:asciiTheme="minorHAnsi" w:hAnsiTheme="minorHAnsi"/>
          <w:b w:val="0"/>
          <w:color w:val="404040" w:themeColor="text1" w:themeTint="BF"/>
          <w:sz w:val="21"/>
          <w:szCs w:val="21"/>
        </w:rPr>
        <w:t xml:space="preserve">, </w:t>
      </w:r>
      <w:r w:rsidRPr="005A45F3">
        <w:rPr>
          <w:rFonts w:asciiTheme="minorHAnsi" w:hAnsiTheme="minorHAnsi"/>
          <w:b w:val="0"/>
          <w:color w:val="404040" w:themeColor="text1" w:themeTint="BF"/>
          <w:sz w:val="21"/>
          <w:szCs w:val="21"/>
        </w:rPr>
        <w:t>14</w:t>
      </w:r>
      <w:r w:rsidR="00930778" w:rsidRPr="005A45F3">
        <w:rPr>
          <w:rFonts w:asciiTheme="minorHAnsi" w:hAnsiTheme="minorHAnsi"/>
          <w:b w:val="0"/>
          <w:color w:val="404040" w:themeColor="text1" w:themeTint="BF"/>
          <w:sz w:val="21"/>
          <w:szCs w:val="21"/>
        </w:rPr>
        <w:t xml:space="preserve">. </w:t>
      </w:r>
      <w:r w:rsidR="00B66445" w:rsidRPr="005A45F3">
        <w:rPr>
          <w:rFonts w:asciiTheme="minorHAnsi" w:hAnsiTheme="minorHAnsi"/>
          <w:b w:val="0"/>
          <w:color w:val="404040" w:themeColor="text1" w:themeTint="BF"/>
          <w:sz w:val="21"/>
          <w:szCs w:val="21"/>
        </w:rPr>
        <w:t>RUJNA</w:t>
      </w:r>
      <w:r w:rsidR="00437938" w:rsidRPr="005A45F3">
        <w:rPr>
          <w:rFonts w:asciiTheme="minorHAnsi" w:hAnsiTheme="minorHAnsi"/>
          <w:b w:val="0"/>
          <w:color w:val="404040" w:themeColor="text1" w:themeTint="BF"/>
          <w:sz w:val="21"/>
          <w:szCs w:val="21"/>
        </w:rPr>
        <w:t xml:space="preserve"> 2020</w:t>
      </w:r>
      <w:r w:rsidR="00930778" w:rsidRPr="005A45F3">
        <w:rPr>
          <w:rFonts w:asciiTheme="minorHAnsi" w:hAnsiTheme="minorHAnsi"/>
          <w:b w:val="0"/>
          <w:color w:val="404040" w:themeColor="text1" w:themeTint="BF"/>
          <w:sz w:val="21"/>
          <w:szCs w:val="21"/>
        </w:rPr>
        <w:t>. –</w:t>
      </w:r>
      <w:r w:rsidRPr="005A45F3">
        <w:rPr>
          <w:rFonts w:asciiTheme="minorHAnsi" w:hAnsiTheme="minorHAnsi"/>
          <w:b w:val="0"/>
          <w:color w:val="404040" w:themeColor="text1" w:themeTint="BF"/>
          <w:sz w:val="21"/>
          <w:szCs w:val="21"/>
        </w:rPr>
        <w:t xml:space="preserve"> </w:t>
      </w:r>
      <w:r w:rsidR="0054514D" w:rsidRPr="0054514D">
        <w:rPr>
          <w:rFonts w:asciiTheme="minorHAnsi" w:hAnsiTheme="minorHAnsi"/>
          <w:color w:val="404040" w:themeColor="text1" w:themeTint="BF"/>
        </w:rPr>
        <w:t>Župan Splitsko-dalmatinske županije Blaženko Boban, p</w:t>
      </w:r>
      <w:r w:rsidRPr="006743B2">
        <w:rPr>
          <w:rFonts w:asciiTheme="minorHAnsi" w:hAnsiTheme="minorHAnsi"/>
          <w:color w:val="404040" w:themeColor="text1" w:themeTint="BF"/>
        </w:rPr>
        <w:t xml:space="preserve">redsjednik Uprave Hrvatske elektroprivrede Frane Barbarić i gradonačelnik Grada Splita Andro Krstulović </w:t>
      </w:r>
      <w:proofErr w:type="spellStart"/>
      <w:r w:rsidRPr="006743B2">
        <w:rPr>
          <w:rFonts w:asciiTheme="minorHAnsi" w:hAnsiTheme="minorHAnsi"/>
          <w:color w:val="404040" w:themeColor="text1" w:themeTint="BF"/>
        </w:rPr>
        <w:t>Opara</w:t>
      </w:r>
      <w:proofErr w:type="spellEnd"/>
      <w:r w:rsidRPr="006743B2">
        <w:rPr>
          <w:rFonts w:asciiTheme="minorHAnsi" w:hAnsiTheme="minorHAnsi"/>
          <w:color w:val="404040" w:themeColor="text1" w:themeTint="BF"/>
        </w:rPr>
        <w:t xml:space="preserve"> pustili su u rad jubilarnu 200. HEP-ovu punionicu za električna vozila</w:t>
      </w:r>
      <w:r w:rsidR="00F745C2" w:rsidRPr="006743B2">
        <w:rPr>
          <w:rFonts w:asciiTheme="minorHAnsi" w:hAnsiTheme="minorHAnsi"/>
          <w:color w:val="404040" w:themeColor="text1" w:themeTint="BF"/>
        </w:rPr>
        <w:t>, postavljenu</w:t>
      </w:r>
      <w:r w:rsidRPr="006743B2">
        <w:rPr>
          <w:rFonts w:asciiTheme="minorHAnsi" w:hAnsiTheme="minorHAnsi"/>
          <w:color w:val="404040" w:themeColor="text1" w:themeTint="BF"/>
        </w:rPr>
        <w:t xml:space="preserve"> </w:t>
      </w:r>
      <w:r w:rsidR="00F745C2" w:rsidRPr="006743B2">
        <w:rPr>
          <w:rFonts w:asciiTheme="minorHAnsi" w:hAnsiTheme="minorHAnsi"/>
          <w:color w:val="404040" w:themeColor="text1" w:themeTint="BF"/>
        </w:rPr>
        <w:t>na parkiralištu na križanju Varaždinske ulice i Ulice Domovinskog rata u Splitu.</w:t>
      </w:r>
    </w:p>
    <w:p w14:paraId="1AFAC922" w14:textId="7CFD866C" w:rsidR="00D438D9" w:rsidRPr="006743B2" w:rsidRDefault="00D438D9" w:rsidP="00D438D9">
      <w:pPr>
        <w:spacing w:after="120" w:line="264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6743B2">
        <w:rPr>
          <w:rFonts w:asciiTheme="minorHAnsi" w:hAnsiTheme="minorHAnsi"/>
          <w:b w:val="0"/>
          <w:color w:val="404040" w:themeColor="text1" w:themeTint="BF"/>
        </w:rPr>
        <w:t>HEP-ova mreža</w:t>
      </w:r>
      <w:r w:rsidR="007528FA" w:rsidRPr="006743B2">
        <w:rPr>
          <w:rFonts w:asciiTheme="minorHAnsi" w:hAnsiTheme="minorHAnsi"/>
          <w:b w:val="0"/>
          <w:color w:val="404040" w:themeColor="text1" w:themeTint="BF"/>
        </w:rPr>
        <w:t xml:space="preserve"> ELEN </w:t>
      </w:r>
      <w:r w:rsidRPr="006743B2">
        <w:rPr>
          <w:rFonts w:asciiTheme="minorHAnsi" w:hAnsiTheme="minorHAnsi"/>
          <w:b w:val="0"/>
          <w:color w:val="404040" w:themeColor="text1" w:themeTint="BF"/>
        </w:rPr>
        <w:t>punionica</w:t>
      </w:r>
      <w:r w:rsidR="007528FA" w:rsidRPr="006743B2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Pr="006743B2">
        <w:rPr>
          <w:rFonts w:asciiTheme="minorHAnsi" w:hAnsiTheme="minorHAnsi"/>
          <w:b w:val="0"/>
          <w:color w:val="404040" w:themeColor="text1" w:themeTint="BF"/>
        </w:rPr>
        <w:t xml:space="preserve">prostire </w:t>
      </w:r>
      <w:r w:rsidR="007528FA" w:rsidRPr="006743B2">
        <w:rPr>
          <w:rFonts w:asciiTheme="minorHAnsi" w:hAnsiTheme="minorHAnsi"/>
          <w:b w:val="0"/>
          <w:color w:val="404040" w:themeColor="text1" w:themeTint="BF"/>
        </w:rPr>
        <w:t xml:space="preserve">se </w:t>
      </w:r>
      <w:r w:rsidRPr="006743B2">
        <w:rPr>
          <w:rFonts w:asciiTheme="minorHAnsi" w:hAnsiTheme="minorHAnsi"/>
          <w:b w:val="0"/>
          <w:color w:val="404040" w:themeColor="text1" w:themeTint="BF"/>
        </w:rPr>
        <w:t xml:space="preserve">na području </w:t>
      </w:r>
      <w:r w:rsidR="007528FA" w:rsidRPr="006743B2">
        <w:rPr>
          <w:rFonts w:asciiTheme="minorHAnsi" w:hAnsiTheme="minorHAnsi"/>
          <w:b w:val="0"/>
          <w:color w:val="404040" w:themeColor="text1" w:themeTint="BF"/>
        </w:rPr>
        <w:t xml:space="preserve">svih 20 županija i </w:t>
      </w:r>
      <w:r w:rsidRPr="006743B2">
        <w:rPr>
          <w:rFonts w:asciiTheme="minorHAnsi" w:hAnsiTheme="minorHAnsi"/>
          <w:b w:val="0"/>
          <w:color w:val="404040" w:themeColor="text1" w:themeTint="BF"/>
        </w:rPr>
        <w:t xml:space="preserve">Grada Zagreba te pokriva sve autoceste i druge važne cestovne pravce u Hrvatskoj, gradska središta i turistička odredišta, uključujući i više otoka. </w:t>
      </w:r>
      <w:r w:rsidR="007528FA" w:rsidRPr="006743B2">
        <w:rPr>
          <w:rFonts w:asciiTheme="minorHAnsi" w:hAnsiTheme="minorHAnsi"/>
          <w:b w:val="0"/>
          <w:color w:val="404040" w:themeColor="text1" w:themeTint="BF"/>
        </w:rPr>
        <w:t xml:space="preserve">Na </w:t>
      </w:r>
      <w:r w:rsidRPr="006743B2">
        <w:rPr>
          <w:rFonts w:asciiTheme="minorHAnsi" w:hAnsiTheme="minorHAnsi"/>
          <w:b w:val="0"/>
          <w:color w:val="404040" w:themeColor="text1" w:themeTint="BF"/>
        </w:rPr>
        <w:t>HEP-ov</w:t>
      </w:r>
      <w:r w:rsidR="007528FA" w:rsidRPr="006743B2">
        <w:rPr>
          <w:rFonts w:asciiTheme="minorHAnsi" w:hAnsiTheme="minorHAnsi"/>
          <w:b w:val="0"/>
          <w:color w:val="404040" w:themeColor="text1" w:themeTint="BF"/>
        </w:rPr>
        <w:t>im se</w:t>
      </w:r>
      <w:r w:rsidRPr="006743B2">
        <w:rPr>
          <w:rFonts w:asciiTheme="minorHAnsi" w:hAnsiTheme="minorHAnsi"/>
          <w:b w:val="0"/>
          <w:color w:val="404040" w:themeColor="text1" w:themeTint="BF"/>
        </w:rPr>
        <w:t xml:space="preserve"> punionic</w:t>
      </w:r>
      <w:r w:rsidR="007528FA" w:rsidRPr="006743B2">
        <w:rPr>
          <w:rFonts w:asciiTheme="minorHAnsi" w:hAnsiTheme="minorHAnsi"/>
          <w:b w:val="0"/>
          <w:color w:val="404040" w:themeColor="text1" w:themeTint="BF"/>
        </w:rPr>
        <w:t>a</w:t>
      </w:r>
      <w:r w:rsidR="00D602AB">
        <w:rPr>
          <w:rFonts w:asciiTheme="minorHAnsi" w:hAnsiTheme="minorHAnsi"/>
          <w:b w:val="0"/>
          <w:color w:val="404040" w:themeColor="text1" w:themeTint="BF"/>
        </w:rPr>
        <w:t>ma</w:t>
      </w:r>
      <w:r w:rsidR="007528FA" w:rsidRPr="006743B2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Pr="006743B2">
        <w:rPr>
          <w:rFonts w:asciiTheme="minorHAnsi" w:hAnsiTheme="minorHAnsi"/>
          <w:b w:val="0"/>
          <w:color w:val="404040" w:themeColor="text1" w:themeTint="BF"/>
        </w:rPr>
        <w:t xml:space="preserve">istovremeno </w:t>
      </w:r>
      <w:r w:rsidR="007528FA" w:rsidRPr="006743B2">
        <w:rPr>
          <w:rFonts w:asciiTheme="minorHAnsi" w:hAnsiTheme="minorHAnsi"/>
          <w:b w:val="0"/>
          <w:color w:val="404040" w:themeColor="text1" w:themeTint="BF"/>
        </w:rPr>
        <w:t>može puniti</w:t>
      </w:r>
      <w:r w:rsidRPr="006743B2">
        <w:rPr>
          <w:rFonts w:asciiTheme="minorHAnsi" w:hAnsiTheme="minorHAnsi"/>
          <w:b w:val="0"/>
          <w:color w:val="404040" w:themeColor="text1" w:themeTint="BF"/>
        </w:rPr>
        <w:t xml:space="preserve"> više od 400 električnih automobila, odnosno polovine svih registriranih električnih automobila u Hrvatskoj.</w:t>
      </w:r>
    </w:p>
    <w:p w14:paraId="1C18C265" w14:textId="5915CDA1" w:rsidR="005A45F3" w:rsidRPr="006743B2" w:rsidRDefault="005A45F3" w:rsidP="005A45F3">
      <w:pPr>
        <w:spacing w:after="120" w:line="264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6743B2">
        <w:rPr>
          <w:rFonts w:asciiTheme="minorHAnsi" w:hAnsiTheme="minorHAnsi"/>
          <w:b w:val="0"/>
          <w:color w:val="404040" w:themeColor="text1" w:themeTint="BF"/>
        </w:rPr>
        <w:t>„</w:t>
      </w:r>
      <w:r w:rsidRPr="006743B2">
        <w:rPr>
          <w:rFonts w:asciiTheme="minorHAnsi" w:hAnsiTheme="minorHAnsi"/>
          <w:b w:val="0"/>
          <w:i/>
          <w:color w:val="404040" w:themeColor="text1" w:themeTint="BF"/>
        </w:rPr>
        <w:t xml:space="preserve">Naša mreža punionica već danas omogućuje svim hrvatskim vozačicama i vozačima, korisnicima električnih automobila, da nesmetano putuju do bilo kojeg odredišta u Hrvatskoj. </w:t>
      </w:r>
      <w:r w:rsidR="007528FA" w:rsidRPr="006743B2">
        <w:rPr>
          <w:rFonts w:asciiTheme="minorHAnsi" w:hAnsiTheme="minorHAnsi"/>
          <w:b w:val="0"/>
          <w:i/>
          <w:color w:val="404040" w:themeColor="text1" w:themeTint="BF"/>
        </w:rPr>
        <w:t>S</w:t>
      </w:r>
      <w:r w:rsidRPr="006743B2">
        <w:rPr>
          <w:rFonts w:asciiTheme="minorHAnsi" w:hAnsiTheme="minorHAnsi"/>
          <w:b w:val="0"/>
          <w:i/>
          <w:color w:val="404040" w:themeColor="text1" w:themeTint="BF"/>
        </w:rPr>
        <w:t xml:space="preserve">amo u posljednjih </w:t>
      </w:r>
      <w:r w:rsidR="00980F00">
        <w:rPr>
          <w:rFonts w:asciiTheme="minorHAnsi" w:hAnsiTheme="minorHAnsi"/>
          <w:b w:val="0"/>
          <w:i/>
          <w:color w:val="404040" w:themeColor="text1" w:themeTint="BF"/>
        </w:rPr>
        <w:t xml:space="preserve">godinu dana postavili smo više od </w:t>
      </w:r>
      <w:r w:rsidRPr="006743B2">
        <w:rPr>
          <w:rFonts w:asciiTheme="minorHAnsi" w:hAnsiTheme="minorHAnsi"/>
          <w:b w:val="0"/>
          <w:i/>
          <w:color w:val="404040" w:themeColor="text1" w:themeTint="BF"/>
        </w:rPr>
        <w:t xml:space="preserve">sto punionica. </w:t>
      </w:r>
      <w:r w:rsidR="007528FA" w:rsidRPr="006743B2">
        <w:rPr>
          <w:rFonts w:asciiTheme="minorHAnsi" w:hAnsiTheme="minorHAnsi"/>
          <w:b w:val="0"/>
          <w:i/>
          <w:color w:val="404040" w:themeColor="text1" w:themeTint="BF"/>
        </w:rPr>
        <w:t>I to je pokazatelj koliko smo ubrzali realizaciju investicija u HEP-u.</w:t>
      </w:r>
      <w:r w:rsidRPr="006743B2">
        <w:rPr>
          <w:rFonts w:asciiTheme="minorHAnsi" w:hAnsiTheme="minorHAnsi"/>
          <w:b w:val="0"/>
          <w:i/>
          <w:color w:val="404040" w:themeColor="text1" w:themeTint="BF"/>
        </w:rPr>
        <w:t xml:space="preserve"> Zahvaljujući takvom pristupu, procjenjujemo da ćemo ove godine imati rekordnu realizaciju investicija, iznad 4 milijarde kuna</w:t>
      </w:r>
      <w:r w:rsidRPr="006743B2">
        <w:rPr>
          <w:rFonts w:asciiTheme="minorHAnsi" w:hAnsiTheme="minorHAnsi"/>
          <w:b w:val="0"/>
          <w:color w:val="404040" w:themeColor="text1" w:themeTint="BF"/>
        </w:rPr>
        <w:t>“, izjavio je Frane Barbarić, predsjednik Uprave Hrvatske elektroprivrede d.d.</w:t>
      </w:r>
    </w:p>
    <w:p w14:paraId="740CCA28" w14:textId="77777777" w:rsidR="00761CD5" w:rsidRDefault="00511591" w:rsidP="005A45F3">
      <w:pPr>
        <w:spacing w:after="120" w:line="264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6743B2">
        <w:rPr>
          <w:rFonts w:asciiTheme="minorHAnsi" w:hAnsiTheme="minorHAnsi"/>
          <w:b w:val="0"/>
          <w:color w:val="404040" w:themeColor="text1" w:themeTint="BF"/>
        </w:rPr>
        <w:t xml:space="preserve">200. ELEN punionica, ukupne snage 93 kW, omogućava istovremeno punjenje dvaju automobila. Punionica ima sva tri standardizirana priključka kako bi je mogla koristiti sva dostupna električna vozila na tržištu. </w:t>
      </w:r>
      <w:r w:rsidR="00F745C2" w:rsidRPr="006743B2">
        <w:rPr>
          <w:rFonts w:asciiTheme="minorHAnsi" w:hAnsiTheme="minorHAnsi"/>
          <w:b w:val="0"/>
          <w:color w:val="404040" w:themeColor="text1" w:themeTint="BF"/>
        </w:rPr>
        <w:t>Osim te punionice</w:t>
      </w:r>
      <w:r w:rsidR="006743B2">
        <w:rPr>
          <w:rFonts w:asciiTheme="minorHAnsi" w:hAnsiTheme="minorHAnsi"/>
          <w:b w:val="0"/>
          <w:color w:val="404040" w:themeColor="text1" w:themeTint="BF"/>
        </w:rPr>
        <w:t>,</w:t>
      </w:r>
      <w:r w:rsidR="00F745C2" w:rsidRPr="006743B2">
        <w:rPr>
          <w:rFonts w:asciiTheme="minorHAnsi" w:hAnsiTheme="minorHAnsi"/>
          <w:b w:val="0"/>
          <w:color w:val="404040" w:themeColor="text1" w:themeTint="BF"/>
        </w:rPr>
        <w:t xml:space="preserve"> HEP je u suradnji s Gradom </w:t>
      </w:r>
      <w:r w:rsidR="006743B2">
        <w:rPr>
          <w:rFonts w:asciiTheme="minorHAnsi" w:hAnsiTheme="minorHAnsi"/>
          <w:b w:val="0"/>
          <w:color w:val="404040" w:themeColor="text1" w:themeTint="BF"/>
        </w:rPr>
        <w:t>Splitom postavio i pustio u rad</w:t>
      </w:r>
      <w:r w:rsidR="00F745C2" w:rsidRPr="006743B2">
        <w:rPr>
          <w:rFonts w:asciiTheme="minorHAnsi" w:hAnsiTheme="minorHAnsi"/>
          <w:b w:val="0"/>
          <w:color w:val="404040" w:themeColor="text1" w:themeTint="BF"/>
        </w:rPr>
        <w:t xml:space="preserve"> i punionice </w:t>
      </w:r>
      <w:r w:rsidR="006743B2">
        <w:rPr>
          <w:rFonts w:asciiTheme="minorHAnsi" w:hAnsiTheme="minorHAnsi"/>
          <w:b w:val="0"/>
          <w:color w:val="404040" w:themeColor="text1" w:themeTint="BF"/>
        </w:rPr>
        <w:t>u Ulic</w:t>
      </w:r>
      <w:r w:rsidR="003C042C">
        <w:rPr>
          <w:rFonts w:asciiTheme="minorHAnsi" w:hAnsiTheme="minorHAnsi"/>
          <w:b w:val="0"/>
          <w:color w:val="404040" w:themeColor="text1" w:themeTint="BF"/>
        </w:rPr>
        <w:t>i</w:t>
      </w:r>
      <w:r w:rsidR="006743B2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FC0F1B">
        <w:rPr>
          <w:rFonts w:asciiTheme="minorHAnsi" w:hAnsiTheme="minorHAnsi"/>
          <w:b w:val="0"/>
          <w:color w:val="404040" w:themeColor="text1" w:themeTint="BF"/>
        </w:rPr>
        <w:t xml:space="preserve">Antuna </w:t>
      </w:r>
      <w:r w:rsidR="006743B2">
        <w:rPr>
          <w:rFonts w:asciiTheme="minorHAnsi" w:hAnsiTheme="minorHAnsi"/>
          <w:b w:val="0"/>
          <w:color w:val="404040" w:themeColor="text1" w:themeTint="BF"/>
        </w:rPr>
        <w:t xml:space="preserve">Branka Šimića te Putu Brodarice. </w:t>
      </w:r>
      <w:r w:rsidR="00F745C2" w:rsidRPr="006743B2">
        <w:rPr>
          <w:rFonts w:asciiTheme="minorHAnsi" w:hAnsiTheme="minorHAnsi"/>
          <w:b w:val="0"/>
          <w:color w:val="404040" w:themeColor="text1" w:themeTint="BF"/>
        </w:rPr>
        <w:t xml:space="preserve">Na temelju potpisanog sporazuma o suradnji, </w:t>
      </w:r>
      <w:r w:rsidRPr="006743B2">
        <w:rPr>
          <w:rFonts w:asciiTheme="minorHAnsi" w:hAnsiTheme="minorHAnsi"/>
          <w:b w:val="0"/>
          <w:color w:val="404040" w:themeColor="text1" w:themeTint="BF"/>
        </w:rPr>
        <w:t>postavit će</w:t>
      </w:r>
      <w:r w:rsidR="00F745C2" w:rsidRPr="006743B2">
        <w:rPr>
          <w:rFonts w:asciiTheme="minorHAnsi" w:hAnsiTheme="minorHAnsi"/>
          <w:b w:val="0"/>
          <w:color w:val="404040" w:themeColor="text1" w:themeTint="BF"/>
        </w:rPr>
        <w:t xml:space="preserve"> se</w:t>
      </w:r>
      <w:r w:rsidRPr="006743B2">
        <w:rPr>
          <w:rFonts w:asciiTheme="minorHAnsi" w:hAnsiTheme="minorHAnsi"/>
          <w:b w:val="0"/>
          <w:color w:val="404040" w:themeColor="text1" w:themeTint="BF"/>
        </w:rPr>
        <w:t xml:space="preserve"> još 22</w:t>
      </w:r>
      <w:r w:rsidR="00F745C2" w:rsidRPr="006743B2">
        <w:rPr>
          <w:rFonts w:asciiTheme="minorHAnsi" w:hAnsiTheme="minorHAnsi"/>
          <w:b w:val="0"/>
          <w:color w:val="404040" w:themeColor="text1" w:themeTint="BF"/>
        </w:rPr>
        <w:t xml:space="preserve"> punionice</w:t>
      </w:r>
      <w:r w:rsidRPr="006743B2">
        <w:rPr>
          <w:rFonts w:asciiTheme="minorHAnsi" w:hAnsiTheme="minorHAnsi"/>
          <w:b w:val="0"/>
          <w:color w:val="404040" w:themeColor="text1" w:themeTint="BF"/>
        </w:rPr>
        <w:t>.</w:t>
      </w:r>
      <w:r w:rsidR="00AC26AA" w:rsidRPr="006743B2">
        <w:rPr>
          <w:rFonts w:asciiTheme="minorHAnsi" w:hAnsiTheme="minorHAnsi"/>
          <w:b w:val="0"/>
          <w:color w:val="404040" w:themeColor="text1" w:themeTint="BF"/>
        </w:rPr>
        <w:t xml:space="preserve"> </w:t>
      </w:r>
    </w:p>
    <w:p w14:paraId="758081D5" w14:textId="183AB1FD" w:rsidR="0054514D" w:rsidRPr="0054514D" w:rsidRDefault="0054514D" w:rsidP="005A45F3">
      <w:pPr>
        <w:spacing w:after="120" w:line="264" w:lineRule="auto"/>
        <w:jc w:val="both"/>
        <w:rPr>
          <w:rFonts w:asciiTheme="minorHAnsi" w:hAnsiTheme="minorHAnsi"/>
          <w:b w:val="0"/>
          <w:i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>„</w:t>
      </w:r>
      <w:r w:rsidRPr="0054514D">
        <w:rPr>
          <w:rFonts w:asciiTheme="minorHAnsi" w:hAnsiTheme="minorHAnsi"/>
          <w:b w:val="0"/>
          <w:i/>
          <w:color w:val="404040" w:themeColor="text1" w:themeTint="BF"/>
        </w:rPr>
        <w:t xml:space="preserve">Grad Split je zeleni grad  koji želi biti dio zelenog  društva, a upravo postavljanje električnih punionica u našem gradu dio je te zamisli. Također, to nije moguće bez suradnje s raznim dionicima u Republici Hrvatskoj, a upravo je HEP jedan od najvažnijih. Ove tri novootvorene punioce kao i dodatnih 22 koje će biti puštene u rad do kraja godine, zalog su za još bolju suradnju HEP-a i Grada Splita i na drugim planovima, prije svega na razvojnim projektima koji su sastavni dio </w:t>
      </w:r>
      <w:proofErr w:type="spellStart"/>
      <w:r w:rsidRPr="0054514D">
        <w:rPr>
          <w:rFonts w:asciiTheme="minorHAnsi" w:hAnsiTheme="minorHAnsi"/>
          <w:b w:val="0"/>
          <w:i/>
          <w:color w:val="404040" w:themeColor="text1" w:themeTint="BF"/>
        </w:rPr>
        <w:t>Smart</w:t>
      </w:r>
      <w:proofErr w:type="spellEnd"/>
      <w:r w:rsidRPr="0054514D">
        <w:rPr>
          <w:rFonts w:asciiTheme="minorHAnsi" w:hAnsiTheme="minorHAnsi"/>
          <w:b w:val="0"/>
          <w:i/>
          <w:color w:val="404040" w:themeColor="text1" w:themeTint="BF"/>
        </w:rPr>
        <w:t xml:space="preserve"> </w:t>
      </w:r>
      <w:proofErr w:type="spellStart"/>
      <w:r w:rsidRPr="0054514D">
        <w:rPr>
          <w:rFonts w:asciiTheme="minorHAnsi" w:hAnsiTheme="minorHAnsi"/>
          <w:b w:val="0"/>
          <w:i/>
          <w:color w:val="404040" w:themeColor="text1" w:themeTint="BF"/>
        </w:rPr>
        <w:t>citya</w:t>
      </w:r>
      <w:proofErr w:type="spellEnd"/>
      <w:r w:rsidRPr="0054514D">
        <w:rPr>
          <w:rFonts w:asciiTheme="minorHAnsi" w:hAnsiTheme="minorHAnsi"/>
          <w:b w:val="0"/>
          <w:i/>
          <w:color w:val="404040" w:themeColor="text1" w:themeTint="BF"/>
        </w:rPr>
        <w:t>, pravca u kojemu želimo ići</w:t>
      </w:r>
      <w:r>
        <w:rPr>
          <w:rFonts w:asciiTheme="minorHAnsi" w:hAnsiTheme="minorHAnsi"/>
          <w:b w:val="0"/>
          <w:i/>
          <w:color w:val="404040" w:themeColor="text1" w:themeTint="BF"/>
        </w:rPr>
        <w:t xml:space="preserve">“, </w:t>
      </w:r>
      <w:r w:rsidRPr="0054514D">
        <w:rPr>
          <w:rFonts w:asciiTheme="minorHAnsi" w:hAnsiTheme="minorHAnsi"/>
          <w:b w:val="0"/>
          <w:color w:val="404040" w:themeColor="text1" w:themeTint="BF"/>
        </w:rPr>
        <w:t xml:space="preserve">izjavio je Andro Krstulović </w:t>
      </w:r>
      <w:proofErr w:type="spellStart"/>
      <w:r w:rsidRPr="0054514D">
        <w:rPr>
          <w:rFonts w:asciiTheme="minorHAnsi" w:hAnsiTheme="minorHAnsi"/>
          <w:b w:val="0"/>
          <w:color w:val="404040" w:themeColor="text1" w:themeTint="BF"/>
        </w:rPr>
        <w:t>Opara</w:t>
      </w:r>
      <w:proofErr w:type="spellEnd"/>
      <w:r>
        <w:rPr>
          <w:rFonts w:asciiTheme="minorHAnsi" w:hAnsiTheme="minorHAnsi"/>
          <w:b w:val="0"/>
          <w:color w:val="404040" w:themeColor="text1" w:themeTint="BF"/>
        </w:rPr>
        <w:t>,</w:t>
      </w:r>
      <w:r w:rsidRPr="0054514D">
        <w:rPr>
          <w:rFonts w:asciiTheme="minorHAnsi" w:hAnsiTheme="minorHAnsi"/>
          <w:b w:val="0"/>
          <w:color w:val="404040" w:themeColor="text1" w:themeTint="BF"/>
        </w:rPr>
        <w:t xml:space="preserve"> gradonačelnik Grada Splita</w:t>
      </w:r>
      <w:r>
        <w:rPr>
          <w:rFonts w:asciiTheme="minorHAnsi" w:hAnsiTheme="minorHAnsi"/>
          <w:b w:val="0"/>
          <w:color w:val="404040" w:themeColor="text1" w:themeTint="BF"/>
        </w:rPr>
        <w:t>.</w:t>
      </w:r>
    </w:p>
    <w:p w14:paraId="6385E10F" w14:textId="4DBD62B4" w:rsidR="00511591" w:rsidRDefault="00AC26AA" w:rsidP="005A45F3">
      <w:pPr>
        <w:spacing w:after="120" w:line="264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6743B2">
        <w:rPr>
          <w:rFonts w:asciiTheme="minorHAnsi" w:hAnsiTheme="minorHAnsi"/>
          <w:b w:val="0"/>
          <w:color w:val="404040" w:themeColor="text1" w:themeTint="BF"/>
        </w:rPr>
        <w:t>Na području Splitsko-dalmatinske županije, HEP je do sada postavio ukupno 19 punionica</w:t>
      </w:r>
      <w:r w:rsidR="00F745C2" w:rsidRPr="006743B2">
        <w:rPr>
          <w:rFonts w:asciiTheme="minorHAnsi" w:hAnsiTheme="minorHAnsi"/>
          <w:b w:val="0"/>
          <w:color w:val="404040" w:themeColor="text1" w:themeTint="BF"/>
        </w:rPr>
        <w:t xml:space="preserve">, </w:t>
      </w:r>
      <w:r w:rsidRPr="006743B2">
        <w:rPr>
          <w:rFonts w:asciiTheme="minorHAnsi" w:hAnsiTheme="minorHAnsi"/>
          <w:b w:val="0"/>
          <w:color w:val="404040" w:themeColor="text1" w:themeTint="BF"/>
        </w:rPr>
        <w:t xml:space="preserve">uključujući </w:t>
      </w:r>
      <w:r w:rsidR="00F745C2" w:rsidRPr="006743B2">
        <w:rPr>
          <w:rFonts w:asciiTheme="minorHAnsi" w:hAnsiTheme="minorHAnsi"/>
          <w:b w:val="0"/>
          <w:color w:val="404040" w:themeColor="text1" w:themeTint="BF"/>
        </w:rPr>
        <w:t xml:space="preserve">dvije </w:t>
      </w:r>
      <w:r w:rsidRPr="006743B2">
        <w:rPr>
          <w:rFonts w:asciiTheme="minorHAnsi" w:hAnsiTheme="minorHAnsi"/>
          <w:b w:val="0"/>
          <w:color w:val="404040" w:themeColor="text1" w:themeTint="BF"/>
        </w:rPr>
        <w:t xml:space="preserve">punionice na Hvaru i </w:t>
      </w:r>
      <w:r w:rsidR="00F745C2" w:rsidRPr="006743B2">
        <w:rPr>
          <w:rFonts w:asciiTheme="minorHAnsi" w:hAnsiTheme="minorHAnsi"/>
          <w:b w:val="0"/>
          <w:color w:val="404040" w:themeColor="text1" w:themeTint="BF"/>
        </w:rPr>
        <w:t xml:space="preserve">tri na </w:t>
      </w:r>
      <w:r w:rsidRPr="006743B2">
        <w:rPr>
          <w:rFonts w:asciiTheme="minorHAnsi" w:hAnsiTheme="minorHAnsi"/>
          <w:b w:val="0"/>
          <w:color w:val="404040" w:themeColor="text1" w:themeTint="BF"/>
        </w:rPr>
        <w:t xml:space="preserve">Braču, </w:t>
      </w:r>
      <w:r w:rsidR="00F745C2" w:rsidRPr="006743B2">
        <w:rPr>
          <w:rFonts w:asciiTheme="minorHAnsi" w:hAnsiTheme="minorHAnsi"/>
          <w:b w:val="0"/>
          <w:color w:val="404040" w:themeColor="text1" w:themeTint="BF"/>
        </w:rPr>
        <w:t xml:space="preserve">a planira ih </w:t>
      </w:r>
      <w:r w:rsidRPr="006743B2">
        <w:rPr>
          <w:rFonts w:asciiTheme="minorHAnsi" w:hAnsiTheme="minorHAnsi"/>
          <w:b w:val="0"/>
          <w:color w:val="404040" w:themeColor="text1" w:themeTint="BF"/>
        </w:rPr>
        <w:t>postav</w:t>
      </w:r>
      <w:r w:rsidR="00F745C2" w:rsidRPr="006743B2">
        <w:rPr>
          <w:rFonts w:asciiTheme="minorHAnsi" w:hAnsiTheme="minorHAnsi"/>
          <w:b w:val="0"/>
          <w:color w:val="404040" w:themeColor="text1" w:themeTint="BF"/>
        </w:rPr>
        <w:t xml:space="preserve">iti </w:t>
      </w:r>
      <w:r w:rsidRPr="006743B2">
        <w:rPr>
          <w:rFonts w:asciiTheme="minorHAnsi" w:hAnsiTheme="minorHAnsi"/>
          <w:b w:val="0"/>
          <w:color w:val="404040" w:themeColor="text1" w:themeTint="BF"/>
        </w:rPr>
        <w:t>još 2</w:t>
      </w:r>
      <w:r w:rsidR="00201FB7">
        <w:rPr>
          <w:rFonts w:asciiTheme="minorHAnsi" w:hAnsiTheme="minorHAnsi"/>
          <w:b w:val="0"/>
          <w:color w:val="404040" w:themeColor="text1" w:themeTint="BF"/>
        </w:rPr>
        <w:t>7</w:t>
      </w:r>
      <w:r w:rsidR="00F745C2" w:rsidRPr="006743B2">
        <w:rPr>
          <w:rFonts w:asciiTheme="minorHAnsi" w:hAnsiTheme="minorHAnsi"/>
          <w:b w:val="0"/>
          <w:color w:val="404040" w:themeColor="text1" w:themeTint="BF"/>
        </w:rPr>
        <w:t xml:space="preserve">, </w:t>
      </w:r>
      <w:r w:rsidRPr="006743B2">
        <w:rPr>
          <w:rFonts w:asciiTheme="minorHAnsi" w:hAnsiTheme="minorHAnsi"/>
          <w:b w:val="0"/>
          <w:color w:val="404040" w:themeColor="text1" w:themeTint="BF"/>
        </w:rPr>
        <w:t xml:space="preserve">uključujući </w:t>
      </w:r>
      <w:r w:rsidR="00F745C2" w:rsidRPr="006743B2">
        <w:rPr>
          <w:rFonts w:asciiTheme="minorHAnsi" w:hAnsiTheme="minorHAnsi"/>
          <w:b w:val="0"/>
          <w:color w:val="404040" w:themeColor="text1" w:themeTint="BF"/>
        </w:rPr>
        <w:t xml:space="preserve">dvije </w:t>
      </w:r>
      <w:r w:rsidRPr="006743B2">
        <w:rPr>
          <w:rFonts w:asciiTheme="minorHAnsi" w:hAnsiTheme="minorHAnsi"/>
          <w:b w:val="0"/>
          <w:color w:val="404040" w:themeColor="text1" w:themeTint="BF"/>
        </w:rPr>
        <w:t>punionice na otoku Visu.</w:t>
      </w:r>
      <w:r w:rsidR="009C46BE" w:rsidRPr="006743B2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4E0450">
        <w:rPr>
          <w:rFonts w:asciiTheme="minorHAnsi" w:hAnsiTheme="minorHAnsi"/>
          <w:b w:val="0"/>
          <w:color w:val="404040" w:themeColor="text1" w:themeTint="BF"/>
        </w:rPr>
        <w:t>Ukupno je</w:t>
      </w:r>
      <w:r w:rsidR="004E0450" w:rsidRPr="004E0450">
        <w:rPr>
          <w:rFonts w:asciiTheme="minorHAnsi" w:hAnsiTheme="minorHAnsi"/>
          <w:b w:val="0"/>
          <w:color w:val="404040" w:themeColor="text1" w:themeTint="BF"/>
        </w:rPr>
        <w:t xml:space="preserve"> ovaj investicijski ciklus postavljanja punionica na području Splitsko-</w:t>
      </w:r>
      <w:r w:rsidR="004E0450">
        <w:rPr>
          <w:rFonts w:asciiTheme="minorHAnsi" w:hAnsiTheme="minorHAnsi"/>
          <w:b w:val="0"/>
          <w:color w:val="404040" w:themeColor="text1" w:themeTint="BF"/>
        </w:rPr>
        <w:t>dalmatinske županije vrijedan</w:t>
      </w:r>
      <w:r w:rsidR="004E0450" w:rsidRPr="004E0450">
        <w:rPr>
          <w:rFonts w:asciiTheme="minorHAnsi" w:hAnsiTheme="minorHAnsi"/>
          <w:b w:val="0"/>
          <w:color w:val="404040" w:themeColor="text1" w:themeTint="BF"/>
        </w:rPr>
        <w:t xml:space="preserve"> 12 milijuna kuna.</w:t>
      </w:r>
    </w:p>
    <w:p w14:paraId="69666B72" w14:textId="22AC4FA4" w:rsidR="0054514D" w:rsidRDefault="0054514D" w:rsidP="005A45F3">
      <w:pPr>
        <w:spacing w:after="120" w:line="264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>„</w:t>
      </w:r>
      <w:r w:rsidRPr="0054514D">
        <w:rPr>
          <w:rFonts w:asciiTheme="minorHAnsi" w:hAnsiTheme="minorHAnsi"/>
          <w:b w:val="0"/>
          <w:i/>
          <w:color w:val="404040" w:themeColor="text1" w:themeTint="BF"/>
        </w:rPr>
        <w:t xml:space="preserve">S najviše hidroelektrana na svom području, Splitsko-dalmatinska županija oduvijek </w:t>
      </w:r>
      <w:r>
        <w:rPr>
          <w:rFonts w:asciiTheme="minorHAnsi" w:hAnsiTheme="minorHAnsi"/>
          <w:b w:val="0"/>
          <w:i/>
          <w:color w:val="404040" w:themeColor="text1" w:themeTint="BF"/>
        </w:rPr>
        <w:t>prednjači u korištenju obnovljivi</w:t>
      </w:r>
      <w:r w:rsidRPr="0054514D">
        <w:rPr>
          <w:rFonts w:asciiTheme="minorHAnsi" w:hAnsiTheme="minorHAnsi"/>
          <w:b w:val="0"/>
          <w:i/>
          <w:color w:val="404040" w:themeColor="text1" w:themeTint="BF"/>
        </w:rPr>
        <w:t>h izvora energije u Hrvatskoj. Daljn</w:t>
      </w:r>
      <w:r>
        <w:rPr>
          <w:rFonts w:asciiTheme="minorHAnsi" w:hAnsiTheme="minorHAnsi"/>
          <w:b w:val="0"/>
          <w:i/>
          <w:color w:val="404040" w:themeColor="text1" w:themeTint="BF"/>
        </w:rPr>
        <w:t>j</w:t>
      </w:r>
      <w:r w:rsidRPr="0054514D">
        <w:rPr>
          <w:rFonts w:asciiTheme="minorHAnsi" w:hAnsiTheme="minorHAnsi"/>
          <w:b w:val="0"/>
          <w:i/>
          <w:color w:val="404040" w:themeColor="text1" w:themeTint="BF"/>
        </w:rPr>
        <w:t>i iskorak je napravljen na Visu gdje j</w:t>
      </w:r>
      <w:r>
        <w:rPr>
          <w:rFonts w:asciiTheme="minorHAnsi" w:hAnsiTheme="minorHAnsi"/>
          <w:b w:val="0"/>
          <w:i/>
          <w:color w:val="404040" w:themeColor="text1" w:themeTint="BF"/>
        </w:rPr>
        <w:t>e zahvalju</w:t>
      </w:r>
      <w:r w:rsidRPr="0054514D">
        <w:rPr>
          <w:rFonts w:asciiTheme="minorHAnsi" w:hAnsiTheme="minorHAnsi"/>
          <w:b w:val="0"/>
          <w:i/>
          <w:color w:val="404040" w:themeColor="text1" w:themeTint="BF"/>
        </w:rPr>
        <w:t>jući sunčanoj elektrani otok postao energetski samoodrživ. Drago mi je da HEP u tom smjeru ide i na otoku Hvaru.  Također, zahvaljujući HEP-u imamo priliku biti među predvodnicima i što se tiče infrastrukture za električna vozila</w:t>
      </w:r>
      <w:r>
        <w:rPr>
          <w:rFonts w:asciiTheme="minorHAnsi" w:hAnsiTheme="minorHAnsi"/>
          <w:b w:val="0"/>
          <w:color w:val="404040" w:themeColor="text1" w:themeTint="BF"/>
        </w:rPr>
        <w:t xml:space="preserve">“, izjavio je </w:t>
      </w:r>
      <w:r w:rsidRPr="0054514D">
        <w:rPr>
          <w:rFonts w:asciiTheme="minorHAnsi" w:hAnsiTheme="minorHAnsi"/>
          <w:b w:val="0"/>
          <w:color w:val="404040" w:themeColor="text1" w:themeTint="BF"/>
        </w:rPr>
        <w:t>Blaženko Boban</w:t>
      </w:r>
      <w:r>
        <w:rPr>
          <w:rFonts w:asciiTheme="minorHAnsi" w:hAnsiTheme="minorHAnsi"/>
          <w:b w:val="0"/>
          <w:color w:val="404040" w:themeColor="text1" w:themeTint="BF"/>
        </w:rPr>
        <w:t>, ž</w:t>
      </w:r>
      <w:r w:rsidRPr="0054514D">
        <w:rPr>
          <w:rFonts w:asciiTheme="minorHAnsi" w:hAnsiTheme="minorHAnsi"/>
          <w:b w:val="0"/>
          <w:color w:val="404040" w:themeColor="text1" w:themeTint="BF"/>
        </w:rPr>
        <w:t>upan Splitsko-dalmatinske županije</w:t>
      </w:r>
      <w:r>
        <w:rPr>
          <w:rFonts w:asciiTheme="minorHAnsi" w:hAnsiTheme="minorHAnsi"/>
          <w:b w:val="0"/>
          <w:color w:val="404040" w:themeColor="text1" w:themeTint="BF"/>
        </w:rPr>
        <w:t>.</w:t>
      </w:r>
      <w:r w:rsidRPr="0054514D">
        <w:rPr>
          <w:rFonts w:asciiTheme="minorHAnsi" w:hAnsiTheme="minorHAnsi"/>
          <w:b w:val="0"/>
          <w:color w:val="404040" w:themeColor="text1" w:themeTint="BF"/>
        </w:rPr>
        <w:t xml:space="preserve"> </w:t>
      </w:r>
    </w:p>
    <w:p w14:paraId="3C8A0823" w14:textId="0A96E008" w:rsidR="00511591" w:rsidRPr="006743B2" w:rsidRDefault="00511591" w:rsidP="005A45F3">
      <w:pPr>
        <w:spacing w:after="120" w:line="264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6743B2">
        <w:rPr>
          <w:rFonts w:asciiTheme="minorHAnsi" w:hAnsiTheme="minorHAnsi"/>
          <w:b w:val="0"/>
          <w:color w:val="404040" w:themeColor="text1" w:themeTint="BF"/>
        </w:rPr>
        <w:lastRenderedPageBreak/>
        <w:t xml:space="preserve">Postavljanje 200 ELEN punionica diljem Hrvatske, </w:t>
      </w:r>
      <w:r w:rsidR="00F745C2" w:rsidRPr="006743B2">
        <w:rPr>
          <w:rFonts w:asciiTheme="minorHAnsi" w:hAnsiTheme="minorHAnsi"/>
          <w:b w:val="0"/>
          <w:color w:val="404040" w:themeColor="text1" w:themeTint="BF"/>
        </w:rPr>
        <w:t xml:space="preserve">HEP je </w:t>
      </w:r>
      <w:r w:rsidRPr="006743B2">
        <w:rPr>
          <w:rFonts w:asciiTheme="minorHAnsi" w:hAnsiTheme="minorHAnsi"/>
          <w:b w:val="0"/>
          <w:color w:val="404040" w:themeColor="text1" w:themeTint="BF"/>
        </w:rPr>
        <w:t xml:space="preserve">financirao vlastitim sredstvima te sredstvima iz EU fondova kroz projekte EAST-E, NEXT-E te </w:t>
      </w:r>
      <w:proofErr w:type="spellStart"/>
      <w:r w:rsidRPr="006743B2">
        <w:rPr>
          <w:rFonts w:asciiTheme="minorHAnsi" w:hAnsiTheme="minorHAnsi"/>
          <w:b w:val="0"/>
          <w:color w:val="404040" w:themeColor="text1" w:themeTint="BF"/>
        </w:rPr>
        <w:t>bigEVdata</w:t>
      </w:r>
      <w:proofErr w:type="spellEnd"/>
      <w:r w:rsidRPr="006743B2">
        <w:rPr>
          <w:rFonts w:asciiTheme="minorHAnsi" w:hAnsiTheme="minorHAnsi"/>
          <w:b w:val="0"/>
          <w:color w:val="404040" w:themeColor="text1" w:themeTint="BF"/>
        </w:rPr>
        <w:t>.</w:t>
      </w:r>
      <w:r w:rsidR="00D438D9" w:rsidRPr="006743B2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553216" w:rsidRPr="006743B2">
        <w:rPr>
          <w:rFonts w:asciiTheme="minorHAnsi" w:hAnsiTheme="minorHAnsi"/>
          <w:b w:val="0"/>
          <w:color w:val="404040" w:themeColor="text1" w:themeTint="BF"/>
        </w:rPr>
        <w:t>Korištenje HEP-ovih ELEN puni</w:t>
      </w:r>
      <w:r w:rsidR="00D438D9" w:rsidRPr="006743B2">
        <w:rPr>
          <w:rFonts w:asciiTheme="minorHAnsi" w:hAnsiTheme="minorHAnsi"/>
          <w:b w:val="0"/>
          <w:color w:val="404040" w:themeColor="text1" w:themeTint="BF"/>
        </w:rPr>
        <w:t>onica još je uvijek besplatno, a k</w:t>
      </w:r>
      <w:r w:rsidR="00553216" w:rsidRPr="006743B2">
        <w:rPr>
          <w:rFonts w:asciiTheme="minorHAnsi" w:hAnsiTheme="minorHAnsi"/>
          <w:b w:val="0"/>
          <w:color w:val="404040" w:themeColor="text1" w:themeTint="BF"/>
        </w:rPr>
        <w:t>omercijalizacija usluga uslijed</w:t>
      </w:r>
      <w:r w:rsidR="00E61739" w:rsidRPr="006743B2">
        <w:rPr>
          <w:rFonts w:asciiTheme="minorHAnsi" w:hAnsiTheme="minorHAnsi"/>
          <w:b w:val="0"/>
          <w:color w:val="404040" w:themeColor="text1" w:themeTint="BF"/>
        </w:rPr>
        <w:t>it</w:t>
      </w:r>
      <w:r w:rsidR="00553216" w:rsidRPr="006743B2">
        <w:rPr>
          <w:rFonts w:asciiTheme="minorHAnsi" w:hAnsiTheme="minorHAnsi"/>
          <w:b w:val="0"/>
          <w:color w:val="404040" w:themeColor="text1" w:themeTint="BF"/>
        </w:rPr>
        <w:t xml:space="preserve"> će nakon što </w:t>
      </w:r>
      <w:r w:rsidR="00D54BCF" w:rsidRPr="006743B2">
        <w:rPr>
          <w:rFonts w:asciiTheme="minorHAnsi" w:hAnsiTheme="minorHAnsi"/>
          <w:b w:val="0"/>
          <w:color w:val="404040" w:themeColor="text1" w:themeTint="BF"/>
        </w:rPr>
        <w:t>se</w:t>
      </w:r>
      <w:r w:rsidR="00553216" w:rsidRPr="006743B2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D54BCF" w:rsidRPr="006743B2">
        <w:rPr>
          <w:rFonts w:asciiTheme="minorHAnsi" w:hAnsiTheme="minorHAnsi"/>
          <w:b w:val="0"/>
          <w:color w:val="404040" w:themeColor="text1" w:themeTint="BF"/>
        </w:rPr>
        <w:t>testiraju</w:t>
      </w:r>
      <w:r w:rsidR="00553216" w:rsidRPr="006743B2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D54BCF" w:rsidRPr="006743B2">
        <w:rPr>
          <w:rFonts w:asciiTheme="minorHAnsi" w:hAnsiTheme="minorHAnsi"/>
          <w:b w:val="0"/>
          <w:color w:val="404040" w:themeColor="text1" w:themeTint="BF"/>
        </w:rPr>
        <w:t>sve</w:t>
      </w:r>
      <w:r w:rsidR="00553216" w:rsidRPr="006743B2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E61739" w:rsidRPr="006743B2">
        <w:rPr>
          <w:rFonts w:asciiTheme="minorHAnsi" w:hAnsiTheme="minorHAnsi"/>
          <w:b w:val="0"/>
          <w:color w:val="404040" w:themeColor="text1" w:themeTint="BF"/>
        </w:rPr>
        <w:t>mogućnosti usluge</w:t>
      </w:r>
      <w:r w:rsidR="00553216" w:rsidRPr="006743B2">
        <w:rPr>
          <w:rFonts w:asciiTheme="minorHAnsi" w:hAnsiTheme="minorHAnsi"/>
          <w:b w:val="0"/>
          <w:color w:val="404040" w:themeColor="text1" w:themeTint="BF"/>
        </w:rPr>
        <w:t xml:space="preserve"> korisnicima </w:t>
      </w:r>
      <w:r w:rsidR="00F23F9A" w:rsidRPr="006743B2">
        <w:rPr>
          <w:rFonts w:asciiTheme="minorHAnsi" w:hAnsiTheme="minorHAnsi"/>
          <w:b w:val="0"/>
          <w:color w:val="404040" w:themeColor="text1" w:themeTint="BF"/>
        </w:rPr>
        <w:t xml:space="preserve">i </w:t>
      </w:r>
      <w:r w:rsidR="00D54BCF" w:rsidRPr="006743B2">
        <w:rPr>
          <w:rFonts w:asciiTheme="minorHAnsi" w:hAnsiTheme="minorHAnsi"/>
          <w:b w:val="0"/>
          <w:color w:val="404040" w:themeColor="text1" w:themeTint="BF"/>
        </w:rPr>
        <w:t>razrade</w:t>
      </w:r>
      <w:r w:rsidR="00553216" w:rsidRPr="006743B2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F23F9A" w:rsidRPr="006743B2">
        <w:rPr>
          <w:rFonts w:asciiTheme="minorHAnsi" w:hAnsiTheme="minorHAnsi"/>
          <w:b w:val="0"/>
          <w:color w:val="404040" w:themeColor="text1" w:themeTint="BF"/>
        </w:rPr>
        <w:t>model</w:t>
      </w:r>
      <w:r w:rsidR="00D54BCF" w:rsidRPr="006743B2">
        <w:rPr>
          <w:rFonts w:asciiTheme="minorHAnsi" w:hAnsiTheme="minorHAnsi"/>
          <w:b w:val="0"/>
          <w:color w:val="404040" w:themeColor="text1" w:themeTint="BF"/>
        </w:rPr>
        <w:t>i</w:t>
      </w:r>
      <w:r w:rsidR="00F23F9A" w:rsidRPr="006743B2">
        <w:rPr>
          <w:rFonts w:asciiTheme="minorHAnsi" w:hAnsiTheme="minorHAnsi"/>
          <w:b w:val="0"/>
          <w:color w:val="404040" w:themeColor="text1" w:themeTint="BF"/>
        </w:rPr>
        <w:t xml:space="preserve"> naplate. HEP snažno promiče koncept i konkretne prednosti e-mobilnosti, budući da je riječ o neizostavnom dijelu energetske tranzicije Hrvatske prema </w:t>
      </w:r>
      <w:proofErr w:type="spellStart"/>
      <w:r w:rsidR="00F23F9A" w:rsidRPr="006743B2">
        <w:rPr>
          <w:rFonts w:asciiTheme="minorHAnsi" w:hAnsiTheme="minorHAnsi"/>
          <w:b w:val="0"/>
          <w:color w:val="404040" w:themeColor="text1" w:themeTint="BF"/>
        </w:rPr>
        <w:t>niskougljičnom</w:t>
      </w:r>
      <w:proofErr w:type="spellEnd"/>
      <w:r w:rsidR="00F23F9A" w:rsidRPr="006743B2">
        <w:rPr>
          <w:rFonts w:asciiTheme="minorHAnsi" w:hAnsiTheme="minorHAnsi"/>
          <w:b w:val="0"/>
          <w:color w:val="404040" w:themeColor="text1" w:themeTint="BF"/>
        </w:rPr>
        <w:t xml:space="preserve"> društvu i jedno</w:t>
      </w:r>
      <w:r w:rsidR="00CC2A98" w:rsidRPr="006743B2">
        <w:rPr>
          <w:rFonts w:asciiTheme="minorHAnsi" w:hAnsiTheme="minorHAnsi"/>
          <w:b w:val="0"/>
          <w:color w:val="404040" w:themeColor="text1" w:themeTint="BF"/>
        </w:rPr>
        <w:t>m</w:t>
      </w:r>
      <w:r w:rsidR="00F23F9A" w:rsidRPr="006743B2">
        <w:rPr>
          <w:rFonts w:asciiTheme="minorHAnsi" w:hAnsiTheme="minorHAnsi"/>
          <w:b w:val="0"/>
          <w:color w:val="404040" w:themeColor="text1" w:themeTint="BF"/>
        </w:rPr>
        <w:t xml:space="preserve"> od ključnih dijelova </w:t>
      </w:r>
      <w:r w:rsidR="00CC2A98" w:rsidRPr="006743B2">
        <w:rPr>
          <w:rFonts w:asciiTheme="minorHAnsi" w:hAnsiTheme="minorHAnsi"/>
          <w:b w:val="0"/>
          <w:color w:val="404040" w:themeColor="text1" w:themeTint="BF"/>
        </w:rPr>
        <w:t>Europskog z</w:t>
      </w:r>
      <w:r w:rsidR="00F23F9A" w:rsidRPr="006743B2">
        <w:rPr>
          <w:rFonts w:asciiTheme="minorHAnsi" w:hAnsiTheme="minorHAnsi"/>
          <w:b w:val="0"/>
          <w:color w:val="404040" w:themeColor="text1" w:themeTint="BF"/>
        </w:rPr>
        <w:t>elenog plana.</w:t>
      </w:r>
      <w:r w:rsidRPr="006743B2">
        <w:rPr>
          <w:rFonts w:asciiTheme="minorHAnsi" w:hAnsiTheme="minorHAnsi"/>
          <w:b w:val="0"/>
          <w:color w:val="404040" w:themeColor="text1" w:themeTint="BF"/>
        </w:rPr>
        <w:t xml:space="preserve"> </w:t>
      </w:r>
    </w:p>
    <w:p w14:paraId="2019530A" w14:textId="77777777" w:rsidR="00F23F9A" w:rsidRPr="00F543F4" w:rsidRDefault="00F23F9A" w:rsidP="00F23F9A">
      <w:pPr>
        <w:pBdr>
          <w:bottom w:val="single" w:sz="4" w:space="1" w:color="auto"/>
        </w:pBd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  <w:sz w:val="10"/>
          <w:szCs w:val="10"/>
        </w:rPr>
      </w:pPr>
    </w:p>
    <w:p w14:paraId="5DE096BF" w14:textId="412419C5" w:rsidR="00930778" w:rsidRDefault="00930778" w:rsidP="00930778">
      <w:pPr>
        <w:spacing w:before="120" w:after="120" w:line="276" w:lineRule="auto"/>
        <w:jc w:val="both"/>
        <w:rPr>
          <w:rStyle w:val="Hyperlink"/>
          <w:rFonts w:asciiTheme="minorHAnsi" w:hAnsiTheme="minorHAnsi"/>
          <w:b w:val="0"/>
          <w:sz w:val="20"/>
          <w:szCs w:val="20"/>
        </w:rPr>
      </w:pPr>
      <w:r w:rsidRPr="005A45F3">
        <w:rPr>
          <w:rFonts w:asciiTheme="minorHAnsi" w:hAnsiTheme="minorHAnsi"/>
          <w:b w:val="0"/>
          <w:color w:val="404040" w:themeColor="text1" w:themeTint="BF"/>
          <w:sz w:val="20"/>
          <w:szCs w:val="20"/>
        </w:rPr>
        <w:t xml:space="preserve">Kontakt:  </w:t>
      </w:r>
      <w:r w:rsidR="00D438D9" w:rsidRPr="005A45F3">
        <w:rPr>
          <w:rFonts w:asciiTheme="minorHAnsi" w:hAnsiTheme="minorHAnsi"/>
          <w:b w:val="0"/>
          <w:color w:val="404040" w:themeColor="text1" w:themeTint="BF"/>
          <w:sz w:val="20"/>
          <w:szCs w:val="20"/>
        </w:rPr>
        <w:t xml:space="preserve">Anđelko Brezovnjački, 091 4669 698, </w:t>
      </w:r>
      <w:hyperlink r:id="rId10" w:history="1">
        <w:r w:rsidR="00D438D9" w:rsidRPr="005A45F3">
          <w:rPr>
            <w:rStyle w:val="Hyperlink"/>
            <w:rFonts w:asciiTheme="minorHAnsi" w:hAnsiTheme="minorHAnsi"/>
            <w:b w:val="0"/>
            <w:sz w:val="20"/>
            <w:szCs w:val="20"/>
          </w:rPr>
          <w:t>odnosisjavnoscu@hep.hr</w:t>
        </w:r>
      </w:hyperlink>
    </w:p>
    <w:p w14:paraId="0D28E626" w14:textId="77777777" w:rsidR="00D84D02" w:rsidRDefault="00D84D02" w:rsidP="00930778">
      <w:pPr>
        <w:spacing w:before="120" w:after="120" w:line="276" w:lineRule="auto"/>
        <w:jc w:val="both"/>
        <w:rPr>
          <w:rStyle w:val="Hyperlink"/>
          <w:rFonts w:asciiTheme="minorHAnsi" w:hAnsiTheme="minorHAnsi"/>
          <w:b w:val="0"/>
          <w:sz w:val="20"/>
          <w:szCs w:val="20"/>
        </w:rPr>
      </w:pPr>
    </w:p>
    <w:p w14:paraId="7511F4C7" w14:textId="0203C80F" w:rsidR="00D84D02" w:rsidRPr="005A45F3" w:rsidRDefault="00D84D02" w:rsidP="00930778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3F28E932" wp14:editId="673058C1">
            <wp:extent cx="5760720" cy="3844748"/>
            <wp:effectExtent l="0" t="0" r="0" b="3810"/>
            <wp:docPr id="2" name="Picture 2" descr="C:\Users\lkopjar1\AppData\Local\Microsoft\Windows\Temporary Internet Files\Content.Word\Frane Barbarić-predsjednik Uprave Hrvatske elektroprivr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AppData\Local\Microsoft\Windows\Temporary Internet Files\Content.Word\Frane Barbarić-predsjednik Uprave Hrvatske elektroprivre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4D02" w:rsidRPr="005A45F3" w:rsidSect="009F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0EB2C" w14:textId="77777777" w:rsidR="00887EE8" w:rsidRDefault="00887EE8" w:rsidP="004E7467">
      <w:r>
        <w:separator/>
      </w:r>
    </w:p>
  </w:endnote>
  <w:endnote w:type="continuationSeparator" w:id="0">
    <w:p w14:paraId="54AAFF3B" w14:textId="77777777" w:rsidR="00887EE8" w:rsidRDefault="00887EE8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DC1B6" w14:textId="77777777" w:rsidR="00887EE8" w:rsidRDefault="00887EE8" w:rsidP="004E7467">
      <w:r>
        <w:separator/>
      </w:r>
    </w:p>
  </w:footnote>
  <w:footnote w:type="continuationSeparator" w:id="0">
    <w:p w14:paraId="7FEA4630" w14:textId="77777777" w:rsidR="00887EE8" w:rsidRDefault="00887EE8" w:rsidP="004E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94154"/>
    <w:multiLevelType w:val="hybridMultilevel"/>
    <w:tmpl w:val="FE70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47098"/>
    <w:rsid w:val="00050338"/>
    <w:rsid w:val="000507AE"/>
    <w:rsid w:val="0005478B"/>
    <w:rsid w:val="0005511E"/>
    <w:rsid w:val="000838B3"/>
    <w:rsid w:val="000D21AA"/>
    <w:rsid w:val="000E0666"/>
    <w:rsid w:val="000E35B6"/>
    <w:rsid w:val="000F4216"/>
    <w:rsid w:val="001001FA"/>
    <w:rsid w:val="0011743C"/>
    <w:rsid w:val="0013740E"/>
    <w:rsid w:val="001426F4"/>
    <w:rsid w:val="0015778F"/>
    <w:rsid w:val="00172D03"/>
    <w:rsid w:val="00176EE4"/>
    <w:rsid w:val="00180D35"/>
    <w:rsid w:val="00185939"/>
    <w:rsid w:val="001A27A7"/>
    <w:rsid w:val="001A6C5C"/>
    <w:rsid w:val="001A79BD"/>
    <w:rsid w:val="001B78D8"/>
    <w:rsid w:val="001C1B1E"/>
    <w:rsid w:val="001D2492"/>
    <w:rsid w:val="001E5164"/>
    <w:rsid w:val="0020017F"/>
    <w:rsid w:val="00201FB7"/>
    <w:rsid w:val="00227604"/>
    <w:rsid w:val="00236C79"/>
    <w:rsid w:val="002411D4"/>
    <w:rsid w:val="00274E25"/>
    <w:rsid w:val="00282ED6"/>
    <w:rsid w:val="002B4890"/>
    <w:rsid w:val="002B5B0F"/>
    <w:rsid w:val="002C1A41"/>
    <w:rsid w:val="002E2E77"/>
    <w:rsid w:val="00314CBA"/>
    <w:rsid w:val="00325CED"/>
    <w:rsid w:val="00326800"/>
    <w:rsid w:val="00330DB0"/>
    <w:rsid w:val="00353E4A"/>
    <w:rsid w:val="00357611"/>
    <w:rsid w:val="003657FB"/>
    <w:rsid w:val="00391720"/>
    <w:rsid w:val="003928B0"/>
    <w:rsid w:val="003948E3"/>
    <w:rsid w:val="003B16F1"/>
    <w:rsid w:val="003C042C"/>
    <w:rsid w:val="003C4B0D"/>
    <w:rsid w:val="003F2564"/>
    <w:rsid w:val="0041777E"/>
    <w:rsid w:val="00417BC5"/>
    <w:rsid w:val="00424D08"/>
    <w:rsid w:val="0043128F"/>
    <w:rsid w:val="0043446F"/>
    <w:rsid w:val="00437938"/>
    <w:rsid w:val="00463701"/>
    <w:rsid w:val="00465D96"/>
    <w:rsid w:val="0047070E"/>
    <w:rsid w:val="004A0743"/>
    <w:rsid w:val="004A35AF"/>
    <w:rsid w:val="004D4674"/>
    <w:rsid w:val="004E0450"/>
    <w:rsid w:val="004E504C"/>
    <w:rsid w:val="004E7467"/>
    <w:rsid w:val="00511591"/>
    <w:rsid w:val="005354C1"/>
    <w:rsid w:val="00535567"/>
    <w:rsid w:val="005424E7"/>
    <w:rsid w:val="0054514D"/>
    <w:rsid w:val="00553216"/>
    <w:rsid w:val="00582A70"/>
    <w:rsid w:val="0058300E"/>
    <w:rsid w:val="005901F6"/>
    <w:rsid w:val="005A386E"/>
    <w:rsid w:val="005A45F3"/>
    <w:rsid w:val="005B3F72"/>
    <w:rsid w:val="005D5695"/>
    <w:rsid w:val="005E1AB5"/>
    <w:rsid w:val="00612636"/>
    <w:rsid w:val="006164B7"/>
    <w:rsid w:val="006368F5"/>
    <w:rsid w:val="00657405"/>
    <w:rsid w:val="00667581"/>
    <w:rsid w:val="006743B2"/>
    <w:rsid w:val="006859FB"/>
    <w:rsid w:val="00692623"/>
    <w:rsid w:val="00694E7E"/>
    <w:rsid w:val="006955F9"/>
    <w:rsid w:val="006A2008"/>
    <w:rsid w:val="006C4BA7"/>
    <w:rsid w:val="006D3B64"/>
    <w:rsid w:val="00725739"/>
    <w:rsid w:val="0073131E"/>
    <w:rsid w:val="00734521"/>
    <w:rsid w:val="00736250"/>
    <w:rsid w:val="00750A9E"/>
    <w:rsid w:val="007528FA"/>
    <w:rsid w:val="00761CD5"/>
    <w:rsid w:val="007828E9"/>
    <w:rsid w:val="00784C91"/>
    <w:rsid w:val="0079379F"/>
    <w:rsid w:val="007C2FA6"/>
    <w:rsid w:val="007E25F9"/>
    <w:rsid w:val="00805BDA"/>
    <w:rsid w:val="008229BA"/>
    <w:rsid w:val="00824AD6"/>
    <w:rsid w:val="0082775D"/>
    <w:rsid w:val="00843F7C"/>
    <w:rsid w:val="00860D1C"/>
    <w:rsid w:val="0087615A"/>
    <w:rsid w:val="00887EE8"/>
    <w:rsid w:val="0089039D"/>
    <w:rsid w:val="00890DF8"/>
    <w:rsid w:val="008928A5"/>
    <w:rsid w:val="008A50D3"/>
    <w:rsid w:val="008A736D"/>
    <w:rsid w:val="008C7383"/>
    <w:rsid w:val="008C7E44"/>
    <w:rsid w:val="008F78E2"/>
    <w:rsid w:val="00917E38"/>
    <w:rsid w:val="0092799B"/>
    <w:rsid w:val="00930778"/>
    <w:rsid w:val="00962682"/>
    <w:rsid w:val="0097035C"/>
    <w:rsid w:val="00977B9A"/>
    <w:rsid w:val="00980F00"/>
    <w:rsid w:val="009922C6"/>
    <w:rsid w:val="009A5479"/>
    <w:rsid w:val="009C46BE"/>
    <w:rsid w:val="009E5942"/>
    <w:rsid w:val="009F6355"/>
    <w:rsid w:val="009F67FD"/>
    <w:rsid w:val="00A27E0E"/>
    <w:rsid w:val="00A327FA"/>
    <w:rsid w:val="00A465F6"/>
    <w:rsid w:val="00A5587F"/>
    <w:rsid w:val="00A62C13"/>
    <w:rsid w:val="00A70E1A"/>
    <w:rsid w:val="00A819F8"/>
    <w:rsid w:val="00A84CD2"/>
    <w:rsid w:val="00AA1B5D"/>
    <w:rsid w:val="00AC26AA"/>
    <w:rsid w:val="00AE0D1C"/>
    <w:rsid w:val="00B04E70"/>
    <w:rsid w:val="00B10A69"/>
    <w:rsid w:val="00B44F2D"/>
    <w:rsid w:val="00B568D5"/>
    <w:rsid w:val="00B66445"/>
    <w:rsid w:val="00B8694C"/>
    <w:rsid w:val="00B90635"/>
    <w:rsid w:val="00B9423B"/>
    <w:rsid w:val="00BB1B73"/>
    <w:rsid w:val="00BB26BC"/>
    <w:rsid w:val="00BD509B"/>
    <w:rsid w:val="00BE1A4A"/>
    <w:rsid w:val="00BF01C4"/>
    <w:rsid w:val="00C03841"/>
    <w:rsid w:val="00C201D7"/>
    <w:rsid w:val="00C232D3"/>
    <w:rsid w:val="00C51890"/>
    <w:rsid w:val="00C66C81"/>
    <w:rsid w:val="00C75C62"/>
    <w:rsid w:val="00C84A8E"/>
    <w:rsid w:val="00CA619D"/>
    <w:rsid w:val="00CB0088"/>
    <w:rsid w:val="00CC2A98"/>
    <w:rsid w:val="00CD62BE"/>
    <w:rsid w:val="00CF6866"/>
    <w:rsid w:val="00D17645"/>
    <w:rsid w:val="00D21552"/>
    <w:rsid w:val="00D27117"/>
    <w:rsid w:val="00D27732"/>
    <w:rsid w:val="00D277C5"/>
    <w:rsid w:val="00D3129B"/>
    <w:rsid w:val="00D438D9"/>
    <w:rsid w:val="00D44599"/>
    <w:rsid w:val="00D54BCF"/>
    <w:rsid w:val="00D602AB"/>
    <w:rsid w:val="00D76BE0"/>
    <w:rsid w:val="00D84D02"/>
    <w:rsid w:val="00D87EC8"/>
    <w:rsid w:val="00DC5CD9"/>
    <w:rsid w:val="00DD7C8F"/>
    <w:rsid w:val="00E12038"/>
    <w:rsid w:val="00E1658C"/>
    <w:rsid w:val="00E4638A"/>
    <w:rsid w:val="00E57A0C"/>
    <w:rsid w:val="00E604FE"/>
    <w:rsid w:val="00E61739"/>
    <w:rsid w:val="00E62A38"/>
    <w:rsid w:val="00E711A3"/>
    <w:rsid w:val="00E779CD"/>
    <w:rsid w:val="00E95B78"/>
    <w:rsid w:val="00E97856"/>
    <w:rsid w:val="00EB4DCF"/>
    <w:rsid w:val="00EC6E89"/>
    <w:rsid w:val="00EF7698"/>
    <w:rsid w:val="00F07A7E"/>
    <w:rsid w:val="00F13CB7"/>
    <w:rsid w:val="00F15246"/>
    <w:rsid w:val="00F23F9A"/>
    <w:rsid w:val="00F41591"/>
    <w:rsid w:val="00F41F30"/>
    <w:rsid w:val="00F5377C"/>
    <w:rsid w:val="00F543F4"/>
    <w:rsid w:val="00F745C2"/>
    <w:rsid w:val="00F9299B"/>
    <w:rsid w:val="00FA704D"/>
    <w:rsid w:val="00FB0ABD"/>
    <w:rsid w:val="00FB6C27"/>
    <w:rsid w:val="00FC0F1B"/>
    <w:rsid w:val="00FE1D4D"/>
    <w:rsid w:val="00FE776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AB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9C4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9C4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odnosisjavnoscu@hep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D373-E252-462F-8A4E-489F59B3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5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Anđelko Brezovnjački</dc:creator>
  <cp:lastModifiedBy>Lana Kopjar Jelačić</cp:lastModifiedBy>
  <cp:revision>8</cp:revision>
  <cp:lastPrinted>2020-09-14T11:11:00Z</cp:lastPrinted>
  <dcterms:created xsi:type="dcterms:W3CDTF">2020-09-14T11:15:00Z</dcterms:created>
  <dcterms:modified xsi:type="dcterms:W3CDTF">2020-10-13T12:57:00Z</dcterms:modified>
</cp:coreProperties>
</file>